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11" w:rsidRDefault="00E212C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</w:pPr>
      <w:r w:rsidRPr="00E212C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4.1pt;height:139.05pt;z-index:251656192" stroked="f">
            <v:textbox style="mso-next-textbox:#_x0000_s1026" inset="0,0,0,0">
              <w:txbxContent>
                <w:p w:rsidR="00B45795" w:rsidRPr="00BD18EF" w:rsidRDefault="00182178" w:rsidP="005550E7">
                  <w:pPr>
                    <w:pStyle w:val="2"/>
                    <w:spacing w:line="240" w:lineRule="exact"/>
                    <w:rPr>
                      <w:b/>
                      <w:sz w:val="26"/>
                      <w:szCs w:val="26"/>
                    </w:rPr>
                  </w:pPr>
                  <w:r w:rsidRPr="00BD18EF">
                    <w:rPr>
                      <w:b/>
                      <w:sz w:val="26"/>
                      <w:szCs w:val="26"/>
                    </w:rPr>
                    <w:t>ЖОДЗІНСКІ ГАРАДСКІ ВЫКАНАЎЧЫ КАМІТЭТ</w:t>
                  </w:r>
                </w:p>
                <w:p w:rsidR="00486455" w:rsidRDefault="00182178" w:rsidP="00486455">
                  <w:pPr>
                    <w:pStyle w:val="2"/>
                    <w:spacing w:after="0" w:line="240" w:lineRule="exact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BD18EF">
                    <w:rPr>
                      <w:b/>
                      <w:sz w:val="26"/>
                      <w:szCs w:val="26"/>
                    </w:rPr>
                    <w:t>АДДЗЕЛ АДУКАЦЫІ</w:t>
                  </w:r>
                  <w:r w:rsidR="00486455">
                    <w:rPr>
                      <w:b/>
                      <w:sz w:val="26"/>
                      <w:szCs w:val="26"/>
                      <w:lang w:val="ru-RU"/>
                    </w:rPr>
                    <w:t xml:space="preserve">, </w:t>
                  </w:r>
                </w:p>
                <w:p w:rsidR="00182178" w:rsidRPr="00486455" w:rsidRDefault="00486455" w:rsidP="00486455">
                  <w:pPr>
                    <w:pStyle w:val="2"/>
                    <w:spacing w:after="0" w:line="360" w:lineRule="auto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СПОРТУ І ТУРЫЗМУ</w:t>
                  </w:r>
                </w:p>
                <w:p w:rsidR="00B45795" w:rsidRPr="00896238" w:rsidRDefault="00182178" w:rsidP="005550E7">
                  <w:pPr>
                    <w:spacing w:line="240" w:lineRule="exact"/>
                    <w:jc w:val="center"/>
                    <w:rPr>
                      <w:lang w:val="be-BY"/>
                    </w:rPr>
                  </w:pPr>
                  <w:r w:rsidRPr="00896238">
                    <w:rPr>
                      <w:lang w:val="be-BY"/>
                    </w:rPr>
                    <w:t>зав</w:t>
                  </w:r>
                  <w:r w:rsidR="00B45795" w:rsidRPr="00896238">
                    <w:rPr>
                      <w:lang w:val="be-BY"/>
                    </w:rPr>
                    <w:t>.</w:t>
                  </w:r>
                  <w:r w:rsidRPr="00896238">
                    <w:rPr>
                      <w:lang w:val="be-BY"/>
                    </w:rPr>
                    <w:t>Маладзёжны</w:t>
                  </w:r>
                  <w:r w:rsidR="00B45795" w:rsidRPr="00896238">
                    <w:rPr>
                      <w:lang w:val="be-BY"/>
                    </w:rPr>
                    <w:t xml:space="preserve">, </w:t>
                  </w:r>
                  <w:r w:rsidRPr="00896238">
                    <w:rPr>
                      <w:lang w:val="be-BY"/>
                    </w:rPr>
                    <w:t>3</w:t>
                  </w:r>
                  <w:r w:rsidR="00530335">
                    <w:rPr>
                      <w:lang w:val="be-BY"/>
                    </w:rPr>
                    <w:t xml:space="preserve">, </w:t>
                  </w:r>
                  <w:r w:rsidRPr="00896238">
                    <w:rPr>
                      <w:lang w:val="be-BY"/>
                    </w:rPr>
                    <w:t>222160</w:t>
                  </w:r>
                  <w:r w:rsidR="00B45795" w:rsidRPr="00896238">
                    <w:rPr>
                      <w:lang w:val="be-BY"/>
                    </w:rPr>
                    <w:t>, г.</w:t>
                  </w:r>
                  <w:r w:rsidRPr="00896238">
                    <w:rPr>
                      <w:lang w:val="be-BY"/>
                    </w:rPr>
                    <w:t>Жодзіна</w:t>
                  </w:r>
                  <w:r w:rsidR="00896238">
                    <w:rPr>
                      <w:lang w:val="be-BY"/>
                    </w:rPr>
                    <w:t>,                 Рэспублика Беларусь</w:t>
                  </w:r>
                  <w:r w:rsidR="00530335">
                    <w:rPr>
                      <w:lang w:val="be-BY"/>
                    </w:rPr>
                    <w:t xml:space="preserve">,                </w:t>
                  </w:r>
                  <w:r w:rsidR="005550E7" w:rsidRPr="00896238">
                    <w:rPr>
                      <w:lang w:val="be-BY"/>
                    </w:rPr>
                    <w:t>т</w:t>
                  </w:r>
                  <w:r w:rsidR="00B45795" w:rsidRPr="00896238">
                    <w:rPr>
                      <w:lang w:val="be-BY"/>
                    </w:rPr>
                    <w:t>эл.</w:t>
                  </w:r>
                  <w:r w:rsidR="00B3046F">
                    <w:rPr>
                      <w:lang w:val="be-BY"/>
                    </w:rPr>
                    <w:t xml:space="preserve">(01775) 3 70 76, </w:t>
                  </w:r>
                  <w:r w:rsidR="00B45795" w:rsidRPr="00896238">
                    <w:rPr>
                      <w:lang w:val="be-BY"/>
                    </w:rPr>
                    <w:t xml:space="preserve">факс </w:t>
                  </w:r>
                  <w:r w:rsidRPr="00896238">
                    <w:rPr>
                      <w:lang w:val="be-BY"/>
                    </w:rPr>
                    <w:t>3 41 01</w:t>
                  </w:r>
                </w:p>
                <w:p w:rsidR="005550E7" w:rsidRPr="00896238" w:rsidRDefault="005550E7" w:rsidP="005550E7">
                  <w:pPr>
                    <w:spacing w:after="120" w:line="240" w:lineRule="exact"/>
                    <w:jc w:val="center"/>
                    <w:rPr>
                      <w:lang w:val="be-BY"/>
                    </w:rPr>
                  </w:pPr>
                  <w:r w:rsidRPr="00896238">
                    <w:rPr>
                      <w:lang w:val="be-BY"/>
                    </w:rPr>
                    <w:t>р</w:t>
                  </w:r>
                  <w:r w:rsidR="00B45795" w:rsidRPr="00896238">
                    <w:rPr>
                      <w:lang w:val="be-BY"/>
                    </w:rPr>
                    <w:t>.р.</w:t>
                  </w:r>
                  <w:r w:rsidR="00896238" w:rsidRPr="00896238">
                    <w:rPr>
                      <w:lang w:val="be-BY"/>
                    </w:rPr>
                    <w:t>3604000000617</w:t>
                  </w:r>
                  <w:r w:rsidR="00B45795" w:rsidRPr="00896238">
                    <w:rPr>
                      <w:lang w:val="be-BY"/>
                    </w:rPr>
                    <w:t xml:space="preserve"> АКБ “Беларусбанк”</w:t>
                  </w:r>
                  <w:r w:rsidRPr="00896238">
                    <w:rPr>
                      <w:lang w:val="be-BY"/>
                    </w:rPr>
                    <w:t>, ф</w:t>
                  </w:r>
                  <w:r w:rsidR="00B45795" w:rsidRPr="00896238">
                    <w:rPr>
                      <w:lang w:val="be-BY"/>
                    </w:rPr>
                    <w:t xml:space="preserve">іліял </w:t>
                  </w:r>
                  <w:r w:rsidR="00896238" w:rsidRPr="00896238">
                    <w:rPr>
                      <w:lang w:val="be-BY"/>
                    </w:rPr>
                    <w:t>616</w:t>
                  </w:r>
                  <w:r w:rsidR="00B45795" w:rsidRPr="00896238">
                    <w:rPr>
                      <w:lang w:val="be-BY"/>
                    </w:rPr>
                    <w:t xml:space="preserve">, код </w:t>
                  </w:r>
                  <w:r w:rsidR="00896238" w:rsidRPr="00896238">
                    <w:rPr>
                      <w:lang w:val="be-BY"/>
                    </w:rPr>
                    <w:t xml:space="preserve">812 </w:t>
                  </w:r>
                  <w:r w:rsidR="00530335">
                    <w:rPr>
                      <w:lang w:val="be-BY"/>
                    </w:rPr>
                    <w:t xml:space="preserve">                               </w:t>
                  </w:r>
                  <w:r w:rsidR="00896238" w:rsidRPr="00896238">
                    <w:rPr>
                      <w:lang w:val="be-BY"/>
                    </w:rPr>
                    <w:t>E-mail: zhodino.edu@gmail.com</w:t>
                  </w:r>
                </w:p>
              </w:txbxContent>
            </v:textbox>
          </v:shape>
        </w:pict>
      </w:r>
      <w:r w:rsidRPr="00E212CF">
        <w:rPr>
          <w:noProof/>
          <w:sz w:val="20"/>
        </w:rPr>
        <w:pict>
          <v:shape id="_x0000_s1027" type="#_x0000_t202" style="position:absolute;margin-left:276.15pt;margin-top:0;width:211.45pt;height:155.9pt;z-index:251657216" stroked="f">
            <v:textbox style="mso-next-textbox:#_x0000_s1027" inset="0,0,0,0">
              <w:txbxContent>
                <w:p w:rsidR="00530335" w:rsidRPr="00BD18EF" w:rsidRDefault="00530335" w:rsidP="00530335">
                  <w:pPr>
                    <w:pStyle w:val="2"/>
                    <w:spacing w:line="240" w:lineRule="exact"/>
                    <w:rPr>
                      <w:b/>
                      <w:sz w:val="26"/>
                      <w:szCs w:val="26"/>
                      <w:lang w:val="ru-RU"/>
                    </w:rPr>
                  </w:pPr>
                  <w:r w:rsidRPr="00BD18EF">
                    <w:rPr>
                      <w:b/>
                      <w:sz w:val="26"/>
                      <w:szCs w:val="26"/>
                      <w:lang w:val="ru-RU"/>
                    </w:rPr>
                    <w:t>ЖОДИНСКИЙ ГОРОДСКОЙ ИСПОЛНИТЕЛЬНЫЙ КОМИТЕТ</w:t>
                  </w:r>
                </w:p>
                <w:p w:rsidR="00530335" w:rsidRPr="00530335" w:rsidRDefault="00530335" w:rsidP="00530335">
                  <w:pPr>
                    <w:pStyle w:val="2"/>
                    <w:spacing w:line="240" w:lineRule="exact"/>
                    <w:rPr>
                      <w:sz w:val="26"/>
                      <w:szCs w:val="26"/>
                      <w:lang w:val="ru-RU"/>
                    </w:rPr>
                  </w:pPr>
                  <w:r w:rsidRPr="00BD18EF">
                    <w:rPr>
                      <w:b/>
                      <w:sz w:val="26"/>
                      <w:szCs w:val="26"/>
                      <w:lang w:val="ru-RU"/>
                    </w:rPr>
                    <w:t>ОТДЕЛ ОБРАЗОВАНИЯ</w:t>
                  </w:r>
                  <w:r w:rsidR="00486455">
                    <w:rPr>
                      <w:b/>
                      <w:sz w:val="26"/>
                      <w:szCs w:val="26"/>
                      <w:lang w:val="ru-RU"/>
                    </w:rPr>
                    <w:t>, СПОРТА И ТУРИЗМА</w:t>
                  </w:r>
                </w:p>
                <w:p w:rsidR="00530335" w:rsidRPr="00896238" w:rsidRDefault="00530335" w:rsidP="00530335">
                  <w:pPr>
                    <w:spacing w:line="240" w:lineRule="exact"/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пер</w:t>
                  </w:r>
                  <w:r w:rsidRPr="00896238">
                    <w:rPr>
                      <w:lang w:val="be-BY"/>
                    </w:rPr>
                    <w:t>.М</w:t>
                  </w:r>
                  <w:r>
                    <w:rPr>
                      <w:lang w:val="be-BY"/>
                    </w:rPr>
                    <w:t>о</w:t>
                  </w:r>
                  <w:r w:rsidRPr="00896238">
                    <w:rPr>
                      <w:lang w:val="be-BY"/>
                    </w:rPr>
                    <w:t>л</w:t>
                  </w:r>
                  <w:r>
                    <w:rPr>
                      <w:lang w:val="be-BY"/>
                    </w:rPr>
                    <w:t>о</w:t>
                  </w:r>
                  <w:r w:rsidRPr="00896238">
                    <w:rPr>
                      <w:lang w:val="be-BY"/>
                    </w:rPr>
                    <w:t>дёжны</w:t>
                  </w:r>
                  <w:r>
                    <w:rPr>
                      <w:lang w:val="be-BY"/>
                    </w:rPr>
                    <w:t>й</w:t>
                  </w:r>
                  <w:r w:rsidRPr="00896238">
                    <w:rPr>
                      <w:lang w:val="be-BY"/>
                    </w:rPr>
                    <w:t>, 3</w:t>
                  </w:r>
                  <w:r>
                    <w:rPr>
                      <w:lang w:val="be-BY"/>
                    </w:rPr>
                    <w:t xml:space="preserve">, </w:t>
                  </w:r>
                  <w:r w:rsidRPr="00896238">
                    <w:rPr>
                      <w:lang w:val="be-BY"/>
                    </w:rPr>
                    <w:t>222160, г.Жод</w:t>
                  </w:r>
                  <w:r>
                    <w:rPr>
                      <w:lang w:val="be-BY"/>
                    </w:rPr>
                    <w:t>ино,                 Р</w:t>
                  </w:r>
                  <w:r w:rsidR="00CB169C">
                    <w:rPr>
                      <w:lang w:val="be-BY"/>
                    </w:rPr>
                    <w:t>еспублика</w:t>
                  </w:r>
                  <w:r>
                    <w:rPr>
                      <w:lang w:val="be-BY"/>
                    </w:rPr>
                    <w:t xml:space="preserve"> Беларусь,                </w:t>
                  </w:r>
                  <w:r w:rsidRPr="00896238">
                    <w:rPr>
                      <w:lang w:val="be-BY"/>
                    </w:rPr>
                    <w:t>т</w:t>
                  </w:r>
                  <w:r w:rsidR="00CB169C">
                    <w:rPr>
                      <w:lang w:val="be-BY"/>
                    </w:rPr>
                    <w:t>е</w:t>
                  </w:r>
                  <w:r w:rsidRPr="00896238">
                    <w:rPr>
                      <w:lang w:val="be-BY"/>
                    </w:rPr>
                    <w:t>л.</w:t>
                  </w:r>
                  <w:r w:rsidR="00B3046F">
                    <w:rPr>
                      <w:lang w:val="be-BY"/>
                    </w:rPr>
                    <w:t xml:space="preserve">(01775) 3 70 76, </w:t>
                  </w:r>
                  <w:r w:rsidRPr="00896238">
                    <w:rPr>
                      <w:lang w:val="be-BY"/>
                    </w:rPr>
                    <w:t>факс 3 41 01</w:t>
                  </w:r>
                </w:p>
                <w:p w:rsidR="00530335" w:rsidRPr="00896238" w:rsidRDefault="00530335" w:rsidP="00530335">
                  <w:pPr>
                    <w:spacing w:after="120" w:line="240" w:lineRule="exact"/>
                    <w:jc w:val="center"/>
                    <w:rPr>
                      <w:lang w:val="be-BY"/>
                    </w:rPr>
                  </w:pPr>
                  <w:r w:rsidRPr="00896238">
                    <w:rPr>
                      <w:lang w:val="be-BY"/>
                    </w:rPr>
                    <w:t>р.</w:t>
                  </w:r>
                  <w:r w:rsidR="00CB169C">
                    <w:rPr>
                      <w:lang w:val="be-BY"/>
                    </w:rPr>
                    <w:t>с</w:t>
                  </w:r>
                  <w:r w:rsidRPr="00896238">
                    <w:rPr>
                      <w:lang w:val="be-BY"/>
                    </w:rPr>
                    <w:t>.3604000000617 А</w:t>
                  </w:r>
                  <w:r w:rsidR="00CB169C">
                    <w:rPr>
                      <w:lang w:val="be-BY"/>
                    </w:rPr>
                    <w:t>С</w:t>
                  </w:r>
                  <w:r w:rsidRPr="00896238">
                    <w:rPr>
                      <w:lang w:val="be-BY"/>
                    </w:rPr>
                    <w:t>Б “Беларусбанк”, ф</w:t>
                  </w:r>
                  <w:r w:rsidR="00CB169C">
                    <w:rPr>
                      <w:lang w:val="be-BY"/>
                    </w:rPr>
                    <w:t>илиал</w:t>
                  </w:r>
                  <w:r w:rsidRPr="00896238">
                    <w:rPr>
                      <w:lang w:val="be-BY"/>
                    </w:rPr>
                    <w:t xml:space="preserve"> 616, код 812 </w:t>
                  </w:r>
                  <w:r>
                    <w:rPr>
                      <w:lang w:val="be-BY"/>
                    </w:rPr>
                    <w:t xml:space="preserve">                               </w:t>
                  </w:r>
                  <w:r w:rsidR="00BD18EF">
                    <w:rPr>
                      <w:lang w:val="be-BY"/>
                    </w:rPr>
                    <w:t xml:space="preserve"> </w:t>
                  </w:r>
                  <w:r w:rsidRPr="00896238">
                    <w:rPr>
                      <w:lang w:val="be-BY"/>
                    </w:rPr>
                    <w:t>E-mail: zhodino.edu@gmail.com</w:t>
                  </w:r>
                </w:p>
                <w:p w:rsidR="00B45795" w:rsidRPr="005550E7" w:rsidRDefault="00B45795" w:rsidP="005550E7">
                  <w:pPr>
                    <w:spacing w:line="240" w:lineRule="exact"/>
                    <w:jc w:val="center"/>
                    <w:rPr>
                      <w:sz w:val="26"/>
                      <w:szCs w:val="26"/>
                      <w:lang w:val="be-BY"/>
                    </w:rPr>
                  </w:pPr>
                </w:p>
                <w:p w:rsidR="00B45795" w:rsidRDefault="00B45795">
                  <w:pPr>
                    <w:tabs>
                      <w:tab w:val="left" w:pos="2340"/>
                    </w:tabs>
                    <w:spacing w:line="180" w:lineRule="exact"/>
                    <w:rPr>
                      <w:sz w:val="26"/>
                      <w:lang w:val="be-BY"/>
                    </w:rPr>
                  </w:pPr>
                </w:p>
              </w:txbxContent>
            </v:textbox>
          </v:shape>
        </w:pict>
      </w:r>
      <w:r w:rsidRPr="00E212CF">
        <w:rPr>
          <w:noProof/>
          <w:sz w:val="20"/>
        </w:rPr>
        <w:pict>
          <v:rect id="_x0000_s2053" style="position:absolute;margin-left:-63pt;margin-top:1in;width:54pt;height:36.15pt;z-index:-251658240" stroked="f">
            <v:textbox style="mso-next-textbox:#_x0000_s2053">
              <w:txbxContent>
                <w:p w:rsidR="00FA127C" w:rsidRPr="00953373" w:rsidRDefault="00FA127C" w:rsidP="00953373"/>
              </w:txbxContent>
            </v:textbox>
          </v:rect>
        </w:pict>
      </w:r>
      <w:r w:rsidRPr="00E212CF">
        <w:rPr>
          <w:noProof/>
          <w:sz w:val="20"/>
        </w:rPr>
        <w:pict>
          <v:rect id="_x0000_s2054" style="position:absolute;margin-left:81pt;margin-top:-45pt;width:54pt;height:27pt;z-index:251659264" stroked="f">
            <v:textbox style="mso-next-textbox:#_x0000_s2054">
              <w:txbxContent>
                <w:p w:rsidR="00FA127C" w:rsidRPr="00953373" w:rsidRDefault="00FA127C" w:rsidP="00953373"/>
              </w:txbxContent>
            </v:textbox>
          </v:rect>
        </w:pict>
      </w:r>
    </w:p>
    <w:p w:rsidR="00B46111" w:rsidRPr="00B46111" w:rsidRDefault="00B46111" w:rsidP="00B46111"/>
    <w:p w:rsidR="00B46111" w:rsidRPr="00B46111" w:rsidRDefault="00B46111" w:rsidP="00B46111"/>
    <w:p w:rsidR="00B46111" w:rsidRPr="00B46111" w:rsidRDefault="00B46111" w:rsidP="00B46111"/>
    <w:p w:rsidR="00B46111" w:rsidRPr="00B46111" w:rsidRDefault="00B46111" w:rsidP="00B46111"/>
    <w:p w:rsidR="00B46111" w:rsidRPr="00B46111" w:rsidRDefault="00B46111" w:rsidP="00B46111"/>
    <w:p w:rsidR="00B46111" w:rsidRPr="00B46111" w:rsidRDefault="00B46111" w:rsidP="00B46111"/>
    <w:p w:rsidR="00B46111" w:rsidRPr="00B46111" w:rsidRDefault="00B46111" w:rsidP="00B46111"/>
    <w:p w:rsidR="00B46111" w:rsidRPr="00B46111" w:rsidRDefault="00B46111" w:rsidP="00B46111"/>
    <w:p w:rsidR="00486455" w:rsidRDefault="00486455" w:rsidP="00B46111">
      <w:pPr>
        <w:tabs>
          <w:tab w:val="left" w:pos="2340"/>
        </w:tabs>
        <w:spacing w:line="360" w:lineRule="auto"/>
        <w:rPr>
          <w:sz w:val="26"/>
          <w:u w:val="single"/>
          <w:lang w:val="be-BY"/>
        </w:rPr>
      </w:pPr>
    </w:p>
    <w:p w:rsidR="00B46111" w:rsidRDefault="00312A8F" w:rsidP="00B46111">
      <w:pPr>
        <w:tabs>
          <w:tab w:val="left" w:pos="2340"/>
        </w:tabs>
        <w:spacing w:line="360" w:lineRule="auto"/>
        <w:rPr>
          <w:sz w:val="26"/>
          <w:lang w:val="be-BY"/>
        </w:rPr>
      </w:pPr>
      <w:r>
        <w:rPr>
          <w:sz w:val="26"/>
          <w:u w:val="single"/>
          <w:lang w:val="be-BY"/>
        </w:rPr>
        <w:t xml:space="preserve">     </w:t>
      </w:r>
      <w:r w:rsidR="00D76DB8">
        <w:rPr>
          <w:sz w:val="26"/>
          <w:u w:val="single"/>
          <w:lang w:val="be-BY"/>
        </w:rPr>
        <w:t>06</w:t>
      </w:r>
      <w:r w:rsidRPr="00312A8F">
        <w:rPr>
          <w:sz w:val="26"/>
          <w:u w:val="single"/>
          <w:lang w:val="be-BY"/>
        </w:rPr>
        <w:t>.</w:t>
      </w:r>
      <w:r w:rsidR="00D76DB8">
        <w:rPr>
          <w:sz w:val="26"/>
          <w:u w:val="single"/>
          <w:lang w:val="be-BY"/>
        </w:rPr>
        <w:t>11</w:t>
      </w:r>
      <w:r w:rsidRPr="00312A8F">
        <w:rPr>
          <w:sz w:val="26"/>
          <w:u w:val="single"/>
          <w:lang w:val="be-BY"/>
        </w:rPr>
        <w:t>.2014</w:t>
      </w:r>
      <w:r w:rsidR="00B46111">
        <w:rPr>
          <w:sz w:val="26"/>
          <w:lang w:val="be-BY"/>
        </w:rPr>
        <w:tab/>
        <w:t xml:space="preserve">№ </w:t>
      </w:r>
      <w:r w:rsidR="00D76DB8">
        <w:rPr>
          <w:sz w:val="26"/>
          <w:u w:val="single"/>
          <w:lang w:val="be-BY"/>
        </w:rPr>
        <w:t>1466</w:t>
      </w:r>
      <w:r w:rsidRPr="00312A8F">
        <w:rPr>
          <w:sz w:val="26"/>
          <w:u w:val="single"/>
          <w:lang w:val="be-BY"/>
        </w:rPr>
        <w:t>/01-1</w:t>
      </w:r>
      <w:r>
        <w:rPr>
          <w:sz w:val="26"/>
          <w:u w:val="single"/>
          <w:lang w:val="be-BY"/>
        </w:rPr>
        <w:t>0</w:t>
      </w:r>
    </w:p>
    <w:p w:rsidR="00D76DB8" w:rsidRDefault="00B46111" w:rsidP="00B7233B">
      <w:pPr>
        <w:tabs>
          <w:tab w:val="left" w:pos="2340"/>
        </w:tabs>
        <w:rPr>
          <w:sz w:val="26"/>
          <w:lang w:val="be-BY"/>
        </w:rPr>
      </w:pPr>
      <w:r>
        <w:rPr>
          <w:sz w:val="26"/>
          <w:lang w:val="be-BY"/>
        </w:rPr>
        <w:t>На № ___________</w:t>
      </w:r>
      <w:r>
        <w:rPr>
          <w:sz w:val="26"/>
          <w:lang w:val="be-BY"/>
        </w:rPr>
        <w:tab/>
        <w:t>ад __________</w:t>
      </w:r>
    </w:p>
    <w:p w:rsidR="00B7233B" w:rsidRPr="00B7233B" w:rsidRDefault="00E212CF" w:rsidP="00B7233B">
      <w:pPr>
        <w:tabs>
          <w:tab w:val="left" w:pos="2340"/>
        </w:tabs>
        <w:rPr>
          <w:sz w:val="26"/>
          <w:lang w:val="be-BY"/>
        </w:rPr>
      </w:pPr>
      <w:r w:rsidRPr="00E212CF">
        <w:rPr>
          <w:noProof/>
          <w:sz w:val="20"/>
        </w:rPr>
        <w:pict>
          <v:rect id="_x0000_s2056" style="position:absolute;margin-left:-63pt;margin-top:1in;width:54pt;height:36.15pt;z-index:-251655168;mso-position-horizontal-relative:text;mso-position-vertical-relative:text" stroked="f">
            <v:textbox style="mso-next-textbox:#_x0000_s2056">
              <w:txbxContent>
                <w:p w:rsidR="00B7233B" w:rsidRPr="00953373" w:rsidRDefault="00B7233B" w:rsidP="00B7233B"/>
              </w:txbxContent>
            </v:textbox>
          </v:rect>
        </w:pict>
      </w:r>
    </w:p>
    <w:tbl>
      <w:tblPr>
        <w:tblW w:w="15743" w:type="dxa"/>
        <w:tblInd w:w="-176" w:type="dxa"/>
        <w:tblLook w:val="04A0"/>
      </w:tblPr>
      <w:tblGrid>
        <w:gridCol w:w="4679"/>
        <w:gridCol w:w="2141"/>
        <w:gridCol w:w="3323"/>
        <w:gridCol w:w="2800"/>
        <w:gridCol w:w="2800"/>
      </w:tblGrid>
      <w:tr w:rsidR="00B7233B" w:rsidRPr="009206BE" w:rsidTr="004C24F0">
        <w:trPr>
          <w:gridBefore w:val="1"/>
          <w:gridAfter w:val="2"/>
          <w:wBefore w:w="4679" w:type="dxa"/>
          <w:wAfter w:w="5600" w:type="dxa"/>
        </w:trPr>
        <w:tc>
          <w:tcPr>
            <w:tcW w:w="5464" w:type="dxa"/>
            <w:gridSpan w:val="2"/>
          </w:tcPr>
          <w:p w:rsidR="00B7233B" w:rsidRDefault="00B7233B" w:rsidP="004C24F0">
            <w:pPr>
              <w:tabs>
                <w:tab w:val="left" w:pos="2340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 w:rsidRPr="00026248">
              <w:rPr>
                <w:sz w:val="30"/>
                <w:szCs w:val="30"/>
                <w:lang w:val="be-BY"/>
              </w:rPr>
              <w:t xml:space="preserve">Руководителям </w:t>
            </w:r>
          </w:p>
          <w:p w:rsidR="00B7233B" w:rsidRDefault="00B7233B" w:rsidP="004C24F0">
            <w:pPr>
              <w:tabs>
                <w:tab w:val="left" w:pos="2340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учреждений образования г. Жодино</w:t>
            </w:r>
          </w:p>
          <w:p w:rsidR="00D76DB8" w:rsidRPr="00026248" w:rsidRDefault="00D76DB8" w:rsidP="00D76DB8">
            <w:pPr>
              <w:tabs>
                <w:tab w:val="left" w:pos="2340"/>
              </w:tabs>
              <w:spacing w:line="360" w:lineRule="auto"/>
              <w:rPr>
                <w:sz w:val="30"/>
                <w:szCs w:val="30"/>
                <w:lang w:val="be-BY"/>
              </w:rPr>
            </w:pPr>
          </w:p>
        </w:tc>
      </w:tr>
      <w:tr w:rsidR="00B7233B" w:rsidRPr="009206BE" w:rsidTr="004C24F0">
        <w:trPr>
          <w:trHeight w:val="609"/>
        </w:trPr>
        <w:tc>
          <w:tcPr>
            <w:tcW w:w="10143" w:type="dxa"/>
            <w:gridSpan w:val="3"/>
          </w:tcPr>
          <w:p w:rsidR="00B7233B" w:rsidRPr="009206BE" w:rsidRDefault="00B7233B" w:rsidP="004C24F0">
            <w:pPr>
              <w:pStyle w:val="1"/>
              <w:spacing w:line="360" w:lineRule="auto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2800" w:type="dxa"/>
          </w:tcPr>
          <w:p w:rsidR="00B7233B" w:rsidRPr="009206BE" w:rsidRDefault="00B7233B" w:rsidP="004C24F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B7233B" w:rsidRPr="009206BE" w:rsidRDefault="00B7233B" w:rsidP="004C24F0">
            <w:pPr>
              <w:pStyle w:val="1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B7233B" w:rsidRPr="009206BE" w:rsidTr="004C24F0">
        <w:trPr>
          <w:gridAfter w:val="2"/>
          <w:wAfter w:w="5600" w:type="dxa"/>
        </w:trPr>
        <w:tc>
          <w:tcPr>
            <w:tcW w:w="10143" w:type="dxa"/>
            <w:gridSpan w:val="3"/>
          </w:tcPr>
          <w:p w:rsidR="00B7233B" w:rsidRPr="00A34082" w:rsidRDefault="00B7233B" w:rsidP="004C24F0">
            <w:pPr>
              <w:ind w:left="34" w:firstLine="709"/>
              <w:jc w:val="both"/>
              <w:rPr>
                <w:sz w:val="30"/>
                <w:szCs w:val="30"/>
              </w:rPr>
            </w:pPr>
            <w:r w:rsidRPr="009206BE">
              <w:rPr>
                <w:sz w:val="30"/>
                <w:szCs w:val="30"/>
                <w:lang w:val="be-BY"/>
              </w:rPr>
              <w:t>Отдел образования</w:t>
            </w:r>
            <w:r>
              <w:rPr>
                <w:sz w:val="30"/>
                <w:szCs w:val="30"/>
                <w:lang w:val="be-BY"/>
              </w:rPr>
              <w:t>, спорта и туризма</w:t>
            </w:r>
            <w:r w:rsidRPr="009206BE">
              <w:rPr>
                <w:sz w:val="30"/>
                <w:szCs w:val="30"/>
                <w:lang w:val="be-BY"/>
              </w:rPr>
              <w:t xml:space="preserve"> Жодинского горисполкома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A047B9">
              <w:rPr>
                <w:sz w:val="30"/>
                <w:szCs w:val="30"/>
                <w:lang w:val="be-BY"/>
              </w:rPr>
              <w:t xml:space="preserve">         </w:t>
            </w:r>
            <w:r>
              <w:rPr>
                <w:sz w:val="30"/>
                <w:szCs w:val="30"/>
                <w:lang w:val="be-BY"/>
              </w:rPr>
              <w:t xml:space="preserve">на основании </w:t>
            </w:r>
            <w:r w:rsidR="00D76DB8">
              <w:rPr>
                <w:sz w:val="30"/>
                <w:szCs w:val="30"/>
                <w:lang w:val="be-BY"/>
              </w:rPr>
              <w:t>письма ГУ “Жодинский ГЦГЭ” от 06</w:t>
            </w:r>
            <w:r>
              <w:rPr>
                <w:sz w:val="30"/>
                <w:szCs w:val="30"/>
                <w:lang w:val="be-BY"/>
              </w:rPr>
              <w:t>.</w:t>
            </w:r>
            <w:r w:rsidR="00D76DB8">
              <w:rPr>
                <w:sz w:val="30"/>
                <w:szCs w:val="30"/>
                <w:lang w:val="be-BY"/>
              </w:rPr>
              <w:t>11.2014 № 2113</w:t>
            </w:r>
            <w:r>
              <w:rPr>
                <w:sz w:val="30"/>
                <w:szCs w:val="30"/>
                <w:lang w:val="be-BY"/>
              </w:rPr>
              <w:t>,</w:t>
            </w:r>
            <w:r w:rsidRPr="005136DA">
              <w:rPr>
                <w:sz w:val="26"/>
                <w:szCs w:val="26"/>
              </w:rPr>
              <w:t xml:space="preserve"> </w:t>
            </w:r>
            <w:r w:rsidR="00D76DB8">
              <w:rPr>
                <w:sz w:val="26"/>
                <w:szCs w:val="26"/>
              </w:rPr>
              <w:t xml:space="preserve">                     </w:t>
            </w:r>
            <w:r w:rsidRPr="00A34082">
              <w:rPr>
                <w:sz w:val="30"/>
                <w:szCs w:val="30"/>
              </w:rPr>
              <w:t xml:space="preserve">в соответствии с </w:t>
            </w:r>
            <w:r>
              <w:rPr>
                <w:sz w:val="30"/>
                <w:szCs w:val="30"/>
                <w:lang w:val="be-BY"/>
              </w:rPr>
              <w:t xml:space="preserve">Программой демографической безопасности населения Минской области, </w:t>
            </w:r>
            <w:r w:rsidRPr="00B23CB4">
              <w:rPr>
                <w:sz w:val="28"/>
                <w:szCs w:val="28"/>
              </w:rPr>
              <w:t xml:space="preserve">утвержденной решением Минского областного Совета депутатов от 21.09.2011 года,  приказом МЗРБ от 15.12.2009 №1160 </w:t>
            </w:r>
            <w:r w:rsidR="00A047B9">
              <w:rPr>
                <w:sz w:val="28"/>
                <w:szCs w:val="28"/>
              </w:rPr>
              <w:t xml:space="preserve">                   </w:t>
            </w:r>
            <w:r w:rsidRPr="00B23CB4">
              <w:rPr>
                <w:sz w:val="28"/>
                <w:szCs w:val="28"/>
              </w:rPr>
              <w:t xml:space="preserve">«Об информационной работе с населением Республики Беларусь» </w:t>
            </w:r>
            <w:r>
              <w:rPr>
                <w:sz w:val="28"/>
                <w:szCs w:val="28"/>
              </w:rPr>
              <w:t xml:space="preserve"> </w:t>
            </w:r>
            <w:r w:rsidRPr="00B23CB4">
              <w:rPr>
                <w:sz w:val="28"/>
                <w:szCs w:val="28"/>
              </w:rPr>
              <w:t>направляе</w:t>
            </w:r>
            <w:r>
              <w:rPr>
                <w:sz w:val="28"/>
                <w:szCs w:val="28"/>
              </w:rPr>
              <w:t>т</w:t>
            </w:r>
            <w:r w:rsidRPr="00B23CB4">
              <w:rPr>
                <w:sz w:val="28"/>
                <w:szCs w:val="28"/>
              </w:rPr>
              <w:t xml:space="preserve"> для использования в работе информационны</w:t>
            </w:r>
            <w:r>
              <w:rPr>
                <w:sz w:val="28"/>
                <w:szCs w:val="28"/>
              </w:rPr>
              <w:t>й</w:t>
            </w:r>
            <w:r w:rsidRPr="00B23CB4">
              <w:rPr>
                <w:sz w:val="28"/>
                <w:szCs w:val="28"/>
              </w:rPr>
              <w:t xml:space="preserve"> материал </w:t>
            </w:r>
            <w:r>
              <w:rPr>
                <w:sz w:val="28"/>
                <w:szCs w:val="28"/>
              </w:rPr>
              <w:t xml:space="preserve">к </w:t>
            </w:r>
            <w:r w:rsidR="00D76DB8">
              <w:rPr>
                <w:color w:val="000000"/>
                <w:sz w:val="28"/>
              </w:rPr>
              <w:t>месячнику «Месячник здоровой улыбки» (ноябрь</w:t>
            </w:r>
            <w:r w:rsidRPr="0025546D">
              <w:rPr>
                <w:color w:val="000000"/>
                <w:sz w:val="28"/>
              </w:rPr>
              <w:t xml:space="preserve"> 201</w:t>
            </w:r>
            <w:r>
              <w:rPr>
                <w:color w:val="000000"/>
                <w:sz w:val="28"/>
              </w:rPr>
              <w:t>4</w:t>
            </w:r>
            <w:r w:rsidRPr="0025546D">
              <w:rPr>
                <w:color w:val="000000"/>
                <w:sz w:val="28"/>
              </w:rPr>
              <w:t xml:space="preserve"> г</w:t>
            </w:r>
            <w:r w:rsidR="00D76DB8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)</w:t>
            </w:r>
            <w:r w:rsidR="00D76DB8">
              <w:rPr>
                <w:sz w:val="30"/>
                <w:szCs w:val="30"/>
              </w:rPr>
              <w:t xml:space="preserve">, </w:t>
            </w:r>
            <w:proofErr w:type="gramStart"/>
            <w:r w:rsidR="00D76DB8">
              <w:rPr>
                <w:sz w:val="30"/>
                <w:szCs w:val="30"/>
              </w:rPr>
              <w:t>подготовленный</w:t>
            </w:r>
            <w:proofErr w:type="gramEnd"/>
            <w:r w:rsidR="00D76DB8">
              <w:rPr>
                <w:sz w:val="30"/>
                <w:szCs w:val="30"/>
              </w:rPr>
              <w:t xml:space="preserve"> главным внештатным стоматологом МЗРБ А.М.Матвеевым.</w:t>
            </w:r>
            <w:r w:rsidRPr="00B23CB4">
              <w:rPr>
                <w:sz w:val="28"/>
                <w:szCs w:val="28"/>
              </w:rPr>
              <w:t xml:space="preserve"> </w:t>
            </w:r>
          </w:p>
          <w:p w:rsidR="00B7233B" w:rsidRDefault="00B7233B" w:rsidP="004C24F0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необходимо:</w:t>
            </w:r>
          </w:p>
          <w:p w:rsidR="00B7233B" w:rsidRDefault="00B7233B" w:rsidP="004C24F0">
            <w:pPr>
              <w:ind w:firstLine="743"/>
              <w:jc w:val="both"/>
              <w:rPr>
                <w:sz w:val="30"/>
                <w:szCs w:val="30"/>
              </w:rPr>
            </w:pPr>
            <w:r w:rsidRPr="008A777B">
              <w:rPr>
                <w:sz w:val="30"/>
                <w:szCs w:val="30"/>
              </w:rPr>
              <w:t>- по</w:t>
            </w:r>
            <w:r>
              <w:rPr>
                <w:sz w:val="30"/>
                <w:szCs w:val="30"/>
              </w:rPr>
              <w:t>лучить информационно-просветительскую информацию в ГЦГЭ (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 № 6): буклеты, листовки, видеофильмы;</w:t>
            </w:r>
          </w:p>
          <w:p w:rsidR="00B7233B" w:rsidRDefault="00B7233B" w:rsidP="004C24F0">
            <w:pPr>
              <w:ind w:firstLine="743"/>
              <w:jc w:val="both"/>
              <w:rPr>
                <w:sz w:val="30"/>
                <w:szCs w:val="30"/>
              </w:rPr>
            </w:pPr>
            <w:r w:rsidRPr="00C17874">
              <w:rPr>
                <w:sz w:val="28"/>
                <w:szCs w:val="28"/>
              </w:rPr>
              <w:t xml:space="preserve">- на стендах </w:t>
            </w:r>
            <w:proofErr w:type="gramStart"/>
            <w:r w:rsidR="00D76DB8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местить</w:t>
            </w:r>
            <w:r w:rsidRPr="00C17874">
              <w:rPr>
                <w:sz w:val="28"/>
                <w:szCs w:val="28"/>
              </w:rPr>
              <w:t xml:space="preserve">  информацию</w:t>
            </w:r>
            <w:proofErr w:type="gramEnd"/>
            <w:r w:rsidRPr="00C17874">
              <w:rPr>
                <w:sz w:val="28"/>
                <w:szCs w:val="28"/>
              </w:rPr>
              <w:t xml:space="preserve"> в хорошо освещаемых местах, доступных для потребителя;  </w:t>
            </w:r>
          </w:p>
          <w:p w:rsidR="00B7233B" w:rsidRDefault="00B7233B" w:rsidP="004C24F0">
            <w:pPr>
              <w:ind w:firstLine="743"/>
              <w:jc w:val="both"/>
              <w:rPr>
                <w:sz w:val="30"/>
                <w:szCs w:val="30"/>
              </w:rPr>
            </w:pPr>
            <w:r w:rsidRPr="0057670D">
              <w:rPr>
                <w:sz w:val="28"/>
                <w:szCs w:val="28"/>
              </w:rPr>
              <w:t xml:space="preserve">- </w:t>
            </w:r>
            <w:r>
              <w:rPr>
                <w:sz w:val="30"/>
                <w:szCs w:val="30"/>
              </w:rPr>
              <w:t>провести</w:t>
            </w:r>
            <w:r>
              <w:rPr>
                <w:sz w:val="28"/>
                <w:szCs w:val="28"/>
              </w:rPr>
              <w:t xml:space="preserve"> </w:t>
            </w:r>
            <w:r w:rsidRPr="0057670D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седы, лекции</w:t>
            </w:r>
            <w:r>
              <w:rPr>
                <w:sz w:val="30"/>
                <w:szCs w:val="30"/>
              </w:rPr>
              <w:t xml:space="preserve"> совместно со специалистами ГУ ГЦГЭ, УЗ ЦГБ (</w:t>
            </w:r>
            <w:r w:rsidR="00D76DB8">
              <w:rPr>
                <w:sz w:val="30"/>
                <w:szCs w:val="30"/>
              </w:rPr>
              <w:t xml:space="preserve">с приглашением врачей стоматологов, </w:t>
            </w:r>
            <w:proofErr w:type="spellStart"/>
            <w:r w:rsidR="00D76DB8">
              <w:rPr>
                <w:sz w:val="30"/>
                <w:szCs w:val="30"/>
              </w:rPr>
              <w:t>валеологов</w:t>
            </w:r>
            <w:proofErr w:type="spellEnd"/>
            <w:r>
              <w:rPr>
                <w:sz w:val="30"/>
                <w:szCs w:val="30"/>
              </w:rPr>
              <w:t>);</w:t>
            </w:r>
          </w:p>
          <w:p w:rsidR="00D76DB8" w:rsidRDefault="00B7233B" w:rsidP="00D76DB8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Pr="0004747C">
              <w:rPr>
                <w:sz w:val="28"/>
                <w:szCs w:val="28"/>
              </w:rPr>
              <w:t xml:space="preserve">в срок до </w:t>
            </w:r>
            <w:r w:rsidR="00D76D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4747C">
              <w:rPr>
                <w:sz w:val="28"/>
                <w:szCs w:val="28"/>
              </w:rPr>
              <w:t>.</w:t>
            </w:r>
            <w:r w:rsidR="00D76DB8">
              <w:rPr>
                <w:sz w:val="28"/>
                <w:szCs w:val="28"/>
              </w:rPr>
              <w:t>11</w:t>
            </w:r>
            <w:r w:rsidRPr="0004747C">
              <w:rPr>
                <w:sz w:val="28"/>
                <w:szCs w:val="28"/>
              </w:rPr>
              <w:t>.201</w:t>
            </w:r>
            <w:r w:rsidR="00D76DB8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 предоставить </w:t>
            </w:r>
            <w:r w:rsidRPr="0004747C">
              <w:rPr>
                <w:sz w:val="28"/>
                <w:szCs w:val="28"/>
              </w:rPr>
              <w:t xml:space="preserve"> информацию о проделанной работе (наименовани</w:t>
            </w:r>
            <w:r>
              <w:rPr>
                <w:sz w:val="28"/>
                <w:szCs w:val="28"/>
              </w:rPr>
              <w:t>е</w:t>
            </w:r>
            <w:r w:rsidRPr="0004747C">
              <w:rPr>
                <w:sz w:val="28"/>
                <w:szCs w:val="28"/>
              </w:rPr>
              <w:t xml:space="preserve"> и дат</w:t>
            </w:r>
            <w:r>
              <w:rPr>
                <w:sz w:val="28"/>
                <w:szCs w:val="28"/>
              </w:rPr>
              <w:t>а</w:t>
            </w:r>
            <w:r w:rsidRPr="0004747C">
              <w:rPr>
                <w:sz w:val="28"/>
                <w:szCs w:val="28"/>
              </w:rPr>
              <w:t xml:space="preserve"> проведения мероприятия, кол</w:t>
            </w:r>
            <w:r w:rsidR="00D76DB8">
              <w:rPr>
                <w:sz w:val="28"/>
                <w:szCs w:val="28"/>
              </w:rPr>
              <w:t>-во участников)</w:t>
            </w:r>
            <w:r w:rsidRPr="0004747C">
              <w:rPr>
                <w:sz w:val="28"/>
                <w:szCs w:val="28"/>
              </w:rPr>
              <w:t xml:space="preserve"> в отдел образования</w:t>
            </w:r>
            <w:r w:rsidR="00D76DB8">
              <w:rPr>
                <w:sz w:val="28"/>
                <w:szCs w:val="28"/>
              </w:rPr>
              <w:t xml:space="preserve"> по электронной почте </w:t>
            </w:r>
            <w:r w:rsidRPr="0004747C">
              <w:rPr>
                <w:sz w:val="28"/>
                <w:szCs w:val="28"/>
              </w:rPr>
              <w:t xml:space="preserve">(методисту </w:t>
            </w:r>
            <w:r>
              <w:rPr>
                <w:sz w:val="28"/>
                <w:szCs w:val="28"/>
              </w:rPr>
              <w:t>Мясоед Е.А</w:t>
            </w:r>
            <w:r w:rsidRPr="0004747C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.</w:t>
            </w:r>
          </w:p>
          <w:p w:rsidR="00D76DB8" w:rsidRPr="00D4267E" w:rsidRDefault="00D76DB8" w:rsidP="00D76DB8">
            <w:pPr>
              <w:ind w:firstLine="743"/>
              <w:jc w:val="both"/>
              <w:rPr>
                <w:color w:val="FF0000"/>
                <w:sz w:val="28"/>
                <w:szCs w:val="28"/>
              </w:rPr>
            </w:pPr>
            <w:r w:rsidRPr="00D4267E">
              <w:rPr>
                <w:color w:val="FF0000"/>
                <w:sz w:val="28"/>
                <w:szCs w:val="28"/>
                <w:highlight w:val="yellow"/>
              </w:rPr>
              <w:t>В Республике Беларусь с 17 ноября по 20 ноября 2014 года проводится информационно-образовательная антитабачная акция.</w:t>
            </w:r>
            <w:r w:rsidRPr="00D4267E">
              <w:rPr>
                <w:color w:val="FF0000"/>
                <w:sz w:val="28"/>
                <w:szCs w:val="28"/>
              </w:rPr>
              <w:t xml:space="preserve"> </w:t>
            </w:r>
          </w:p>
          <w:p w:rsidR="00D76DB8" w:rsidRDefault="00D76DB8" w:rsidP="00D76DB8">
            <w:pPr>
              <w:ind w:firstLine="743"/>
              <w:jc w:val="both"/>
              <w:rPr>
                <w:sz w:val="28"/>
                <w:szCs w:val="28"/>
              </w:rPr>
            </w:pPr>
            <w:r w:rsidRPr="00D76DB8">
              <w:rPr>
                <w:sz w:val="28"/>
                <w:szCs w:val="28"/>
              </w:rPr>
              <w:t xml:space="preserve">Во время акции будут  проводиться  рейды совместно с ГОВД, ГОЧС </w:t>
            </w:r>
            <w:r w:rsidR="00A047B9">
              <w:rPr>
                <w:sz w:val="28"/>
                <w:szCs w:val="28"/>
              </w:rPr>
              <w:t xml:space="preserve">             </w:t>
            </w:r>
            <w:r w:rsidRPr="00D76DB8">
              <w:rPr>
                <w:sz w:val="28"/>
                <w:szCs w:val="28"/>
              </w:rPr>
              <w:t xml:space="preserve">по местам проживания (общежития, жилые дома), объектам культуры, здравоохранения, образования, физкультуры и спорта, общественного питания </w:t>
            </w:r>
            <w:r w:rsidR="00A047B9">
              <w:rPr>
                <w:sz w:val="28"/>
                <w:szCs w:val="28"/>
              </w:rPr>
              <w:t xml:space="preserve">          </w:t>
            </w:r>
            <w:r w:rsidRPr="00D76DB8">
              <w:rPr>
                <w:sz w:val="28"/>
                <w:szCs w:val="28"/>
              </w:rPr>
              <w:t xml:space="preserve">и др. для выявления нарушителей. В  городе будут проходить массовые мероприятия, акция «Брось сигарету – живи в свободе!», консультирование </w:t>
            </w:r>
            <w:r w:rsidRPr="00D76DB8">
              <w:rPr>
                <w:sz w:val="28"/>
                <w:szCs w:val="28"/>
              </w:rPr>
              <w:lastRenderedPageBreak/>
              <w:t>населения врачами - специалистами.</w:t>
            </w:r>
          </w:p>
          <w:p w:rsidR="00D76DB8" w:rsidRDefault="00D76DB8" w:rsidP="00D76DB8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необходимо провести акции, ток-шоу, тренинги, праздники здоровья, спортивные мероприятия, анкетирование обучающихся учреждений образования</w:t>
            </w:r>
            <w:r w:rsidR="00A047B9">
              <w:rPr>
                <w:sz w:val="28"/>
                <w:szCs w:val="28"/>
              </w:rPr>
              <w:t>, а также по</w:t>
            </w:r>
            <w:r>
              <w:rPr>
                <w:sz w:val="28"/>
                <w:szCs w:val="28"/>
              </w:rPr>
              <w:t>местить листовки</w:t>
            </w:r>
            <w:r w:rsidR="00A047B9">
              <w:rPr>
                <w:sz w:val="28"/>
                <w:szCs w:val="28"/>
              </w:rPr>
              <w:t xml:space="preserve"> на информационные стенды</w:t>
            </w:r>
            <w:r>
              <w:rPr>
                <w:sz w:val="28"/>
                <w:szCs w:val="28"/>
              </w:rPr>
              <w:t xml:space="preserve">, </w:t>
            </w:r>
            <w:r w:rsidR="00A047B9">
              <w:rPr>
                <w:sz w:val="28"/>
                <w:szCs w:val="28"/>
              </w:rPr>
              <w:t>информацию                   о проведении акции.</w:t>
            </w:r>
          </w:p>
          <w:p w:rsidR="00A047B9" w:rsidRPr="00D76DB8" w:rsidRDefault="00A047B9" w:rsidP="00A047B9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12.11.2014 до 10.00 предоставить план мероприятий                     по проведению акции в отдел образования по электронной почте (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Мясоед Е.А.).</w:t>
            </w:r>
          </w:p>
        </w:tc>
      </w:tr>
      <w:tr w:rsidR="00B7233B" w:rsidRPr="009206BE" w:rsidTr="004C24F0">
        <w:trPr>
          <w:gridAfter w:val="2"/>
          <w:wAfter w:w="5600" w:type="dxa"/>
        </w:trPr>
        <w:tc>
          <w:tcPr>
            <w:tcW w:w="10143" w:type="dxa"/>
            <w:gridSpan w:val="3"/>
          </w:tcPr>
          <w:p w:rsidR="00B7233B" w:rsidRPr="009206BE" w:rsidRDefault="00B7233B" w:rsidP="004C24F0">
            <w:pPr>
              <w:pStyle w:val="1"/>
              <w:spacing w:line="360" w:lineRule="auto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B7233B" w:rsidRPr="009206BE" w:rsidTr="004C24F0">
        <w:trPr>
          <w:gridAfter w:val="2"/>
          <w:wAfter w:w="5600" w:type="dxa"/>
        </w:trPr>
        <w:tc>
          <w:tcPr>
            <w:tcW w:w="4679" w:type="dxa"/>
          </w:tcPr>
          <w:p w:rsidR="00B7233B" w:rsidRPr="009206BE" w:rsidRDefault="00B7233B" w:rsidP="00D76DB8">
            <w:pPr>
              <w:tabs>
                <w:tab w:val="left" w:pos="2340"/>
              </w:tabs>
              <w:spacing w:line="280" w:lineRule="exact"/>
              <w:rPr>
                <w:sz w:val="26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</w:t>
            </w:r>
            <w:r w:rsidRPr="009206BE">
              <w:rPr>
                <w:sz w:val="30"/>
                <w:szCs w:val="30"/>
                <w:lang w:val="be-BY"/>
              </w:rPr>
              <w:t>ачальник отдела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312A8F">
              <w:rPr>
                <w:sz w:val="30"/>
                <w:szCs w:val="30"/>
                <w:lang w:val="be-BY"/>
              </w:rPr>
              <w:t xml:space="preserve">              </w:t>
            </w:r>
          </w:p>
        </w:tc>
        <w:tc>
          <w:tcPr>
            <w:tcW w:w="2141" w:type="dxa"/>
          </w:tcPr>
          <w:p w:rsidR="00B7233B" w:rsidRPr="006B7453" w:rsidRDefault="00D76DB8" w:rsidP="004C24F0">
            <w:pPr>
              <w:tabs>
                <w:tab w:val="left" w:pos="2340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 w:rsidRPr="00312A8F">
              <w:rPr>
                <w:i/>
                <w:sz w:val="30"/>
                <w:szCs w:val="30"/>
                <w:lang w:val="be-BY"/>
              </w:rPr>
              <w:t>подпись</w:t>
            </w:r>
          </w:p>
        </w:tc>
        <w:tc>
          <w:tcPr>
            <w:tcW w:w="3323" w:type="dxa"/>
          </w:tcPr>
          <w:p w:rsidR="00B7233B" w:rsidRPr="009206BE" w:rsidRDefault="00B7233B" w:rsidP="004C24F0">
            <w:pPr>
              <w:tabs>
                <w:tab w:val="left" w:pos="2340"/>
              </w:tabs>
              <w:spacing w:line="280" w:lineRule="exact"/>
              <w:rPr>
                <w:sz w:val="26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И.Е.Дуванова</w:t>
            </w:r>
          </w:p>
        </w:tc>
      </w:tr>
    </w:tbl>
    <w:p w:rsidR="00B7233B" w:rsidRDefault="00B7233B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B7233B" w:rsidRDefault="00B7233B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B7233B" w:rsidRDefault="00B7233B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B7233B" w:rsidRDefault="00B7233B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B7233B" w:rsidRDefault="00B7233B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B7233B" w:rsidRDefault="00B7233B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A047B9" w:rsidRDefault="00A047B9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</w:p>
    <w:p w:rsidR="00B7233B" w:rsidRDefault="00B7233B" w:rsidP="00B7233B">
      <w:pPr>
        <w:tabs>
          <w:tab w:val="left" w:pos="6804"/>
        </w:tabs>
        <w:spacing w:line="180" w:lineRule="exact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07.Мясоед  3 49 90</w:t>
      </w:r>
    </w:p>
    <w:p w:rsidR="00B7233B" w:rsidRDefault="00A047B9" w:rsidP="00B7233B">
      <w:pPr>
        <w:tabs>
          <w:tab w:val="left" w:pos="6804"/>
        </w:tabs>
        <w:spacing w:line="180" w:lineRule="exact"/>
        <w:rPr>
          <w:sz w:val="26"/>
          <w:lang w:val="be-BY"/>
        </w:rPr>
      </w:pPr>
      <w:r>
        <w:rPr>
          <w:sz w:val="18"/>
          <w:szCs w:val="18"/>
          <w:lang w:val="be-BY"/>
        </w:rPr>
        <w:t>ЕА</w:t>
      </w:r>
      <w:r w:rsidR="00D76DB8">
        <w:rPr>
          <w:sz w:val="18"/>
          <w:szCs w:val="18"/>
          <w:lang w:val="be-BY"/>
        </w:rPr>
        <w:t xml:space="preserve"> 10</w:t>
      </w:r>
      <w:r w:rsidR="00B7233B">
        <w:rPr>
          <w:sz w:val="18"/>
          <w:szCs w:val="18"/>
          <w:lang w:val="be-BY"/>
        </w:rPr>
        <w:t>.</w:t>
      </w:r>
      <w:r w:rsidR="00D76DB8">
        <w:rPr>
          <w:sz w:val="18"/>
          <w:szCs w:val="18"/>
          <w:lang w:val="be-BY"/>
        </w:rPr>
        <w:t>11</w:t>
      </w:r>
      <w:r w:rsidR="00B7233B">
        <w:rPr>
          <w:sz w:val="18"/>
          <w:szCs w:val="18"/>
          <w:lang w:val="be-BY"/>
        </w:rPr>
        <w:t xml:space="preserve">.2014 </w:t>
      </w:r>
      <w:r w:rsidR="00D76DB8">
        <w:rPr>
          <w:sz w:val="18"/>
          <w:szCs w:val="18"/>
          <w:lang w:val="be-BY"/>
        </w:rPr>
        <w:t>ЕДЗ</w:t>
      </w:r>
    </w:p>
    <w:sectPr w:rsidR="00B7233B" w:rsidSect="00886070">
      <w:headerReference w:type="even" r:id="rId6"/>
      <w:headerReference w:type="default" r:id="rId7"/>
      <w:footerReference w:type="default" r:id="rId8"/>
      <w:pgSz w:w="11906" w:h="16838" w:code="9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F0" w:rsidRDefault="00B60EF0">
      <w:r>
        <w:separator/>
      </w:r>
    </w:p>
  </w:endnote>
  <w:endnote w:type="continuationSeparator" w:id="1">
    <w:p w:rsidR="00B60EF0" w:rsidRDefault="00B6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C0" w:rsidRDefault="005B42C0">
    <w:pPr>
      <w:pStyle w:val="a6"/>
      <w:jc w:val="center"/>
    </w:pPr>
  </w:p>
  <w:p w:rsidR="005B42C0" w:rsidRDefault="005B42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F0" w:rsidRDefault="00B60EF0">
      <w:r>
        <w:separator/>
      </w:r>
    </w:p>
  </w:footnote>
  <w:footnote w:type="continuationSeparator" w:id="1">
    <w:p w:rsidR="00B60EF0" w:rsidRDefault="00B6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E" w:rsidRDefault="00E212CF" w:rsidP="00580E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40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08E" w:rsidRDefault="00E5408E" w:rsidP="00E5408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8E" w:rsidRPr="00E5408E" w:rsidRDefault="00E5408E" w:rsidP="00580ECF">
    <w:pPr>
      <w:pStyle w:val="a4"/>
      <w:framePr w:wrap="around" w:vAnchor="text" w:hAnchor="margin" w:xAlign="right" w:y="1"/>
      <w:rPr>
        <w:rStyle w:val="a5"/>
        <w:b/>
      </w:rPr>
    </w:pPr>
  </w:p>
  <w:p w:rsidR="00E5408E" w:rsidRDefault="00E5408E" w:rsidP="00E5408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AC7"/>
    <w:rsid w:val="00010D88"/>
    <w:rsid w:val="000A3499"/>
    <w:rsid w:val="000D0174"/>
    <w:rsid w:val="000F4DBD"/>
    <w:rsid w:val="00134DE4"/>
    <w:rsid w:val="00153907"/>
    <w:rsid w:val="00182178"/>
    <w:rsid w:val="001A10A9"/>
    <w:rsid w:val="001B0627"/>
    <w:rsid w:val="001D70B0"/>
    <w:rsid w:val="0024759B"/>
    <w:rsid w:val="00312A8F"/>
    <w:rsid w:val="00322D3D"/>
    <w:rsid w:val="0036232A"/>
    <w:rsid w:val="00363A9F"/>
    <w:rsid w:val="003D7809"/>
    <w:rsid w:val="00486455"/>
    <w:rsid w:val="004F421C"/>
    <w:rsid w:val="00530335"/>
    <w:rsid w:val="005550E7"/>
    <w:rsid w:val="005750A4"/>
    <w:rsid w:val="00580ECF"/>
    <w:rsid w:val="005B42C0"/>
    <w:rsid w:val="005B7E8D"/>
    <w:rsid w:val="005C2F31"/>
    <w:rsid w:val="00661ED8"/>
    <w:rsid w:val="00682655"/>
    <w:rsid w:val="006F51FF"/>
    <w:rsid w:val="007A6833"/>
    <w:rsid w:val="00886070"/>
    <w:rsid w:val="00896238"/>
    <w:rsid w:val="008A6AC7"/>
    <w:rsid w:val="008E3FD3"/>
    <w:rsid w:val="00900B6A"/>
    <w:rsid w:val="009326B7"/>
    <w:rsid w:val="009411F1"/>
    <w:rsid w:val="0094207F"/>
    <w:rsid w:val="00952B99"/>
    <w:rsid w:val="00953373"/>
    <w:rsid w:val="009651E6"/>
    <w:rsid w:val="00965742"/>
    <w:rsid w:val="0098683F"/>
    <w:rsid w:val="00987C20"/>
    <w:rsid w:val="00987D05"/>
    <w:rsid w:val="009C5637"/>
    <w:rsid w:val="00A047B9"/>
    <w:rsid w:val="00A24C0C"/>
    <w:rsid w:val="00A6050B"/>
    <w:rsid w:val="00B21C0B"/>
    <w:rsid w:val="00B3046F"/>
    <w:rsid w:val="00B45795"/>
    <w:rsid w:val="00B46111"/>
    <w:rsid w:val="00B60EF0"/>
    <w:rsid w:val="00B7233B"/>
    <w:rsid w:val="00BA4898"/>
    <w:rsid w:val="00BD18EF"/>
    <w:rsid w:val="00BD5A53"/>
    <w:rsid w:val="00C11D06"/>
    <w:rsid w:val="00C244BD"/>
    <w:rsid w:val="00C668C7"/>
    <w:rsid w:val="00CB169C"/>
    <w:rsid w:val="00CD245B"/>
    <w:rsid w:val="00CD6089"/>
    <w:rsid w:val="00D05A2F"/>
    <w:rsid w:val="00D07B26"/>
    <w:rsid w:val="00D365D8"/>
    <w:rsid w:val="00D4267E"/>
    <w:rsid w:val="00D76DB8"/>
    <w:rsid w:val="00E12095"/>
    <w:rsid w:val="00E212CF"/>
    <w:rsid w:val="00E5408E"/>
    <w:rsid w:val="00F43D35"/>
    <w:rsid w:val="00FA127C"/>
    <w:rsid w:val="00FC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0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1D06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6070"/>
    <w:pPr>
      <w:spacing w:after="120"/>
    </w:pPr>
    <w:rPr>
      <w:sz w:val="20"/>
      <w:lang w:val="be-BY"/>
    </w:rPr>
  </w:style>
  <w:style w:type="paragraph" w:styleId="2">
    <w:name w:val="Body Text 2"/>
    <w:basedOn w:val="a"/>
    <w:link w:val="20"/>
    <w:rsid w:val="00886070"/>
    <w:pPr>
      <w:spacing w:after="120" w:line="180" w:lineRule="exact"/>
      <w:jc w:val="center"/>
    </w:pPr>
    <w:rPr>
      <w:sz w:val="20"/>
      <w:lang w:val="be-BY"/>
    </w:rPr>
  </w:style>
  <w:style w:type="paragraph" w:styleId="a4">
    <w:name w:val="header"/>
    <w:basedOn w:val="a"/>
    <w:rsid w:val="00E54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408E"/>
  </w:style>
  <w:style w:type="paragraph" w:styleId="a6">
    <w:name w:val="footer"/>
    <w:basedOn w:val="a"/>
    <w:link w:val="a7"/>
    <w:uiPriority w:val="99"/>
    <w:rsid w:val="00E5408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7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50A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5B42C0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3FD3"/>
    <w:rPr>
      <w:szCs w:val="24"/>
      <w:lang w:val="be-BY"/>
    </w:rPr>
  </w:style>
  <w:style w:type="character" w:customStyle="1" w:styleId="10">
    <w:name w:val="Заголовок 1 Знак"/>
    <w:basedOn w:val="a0"/>
    <w:link w:val="1"/>
    <w:rsid w:val="00C11D06"/>
    <w:rPr>
      <w:rFonts w:eastAsia="Arial Unicode MS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2011-05-30T13:30:00Z</cp:lastPrinted>
  <dcterms:created xsi:type="dcterms:W3CDTF">2014-11-10T07:36:00Z</dcterms:created>
  <dcterms:modified xsi:type="dcterms:W3CDTF">2014-11-17T06:56:00Z</dcterms:modified>
</cp:coreProperties>
</file>